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2"/>
        <w:gridCol w:w="2504"/>
        <w:gridCol w:w="1436"/>
        <w:gridCol w:w="911"/>
        <w:gridCol w:w="911"/>
        <w:gridCol w:w="925"/>
        <w:gridCol w:w="1042"/>
        <w:gridCol w:w="928"/>
        <w:gridCol w:w="939"/>
        <w:gridCol w:w="925"/>
        <w:gridCol w:w="911"/>
        <w:gridCol w:w="939"/>
        <w:gridCol w:w="1042"/>
        <w:gridCol w:w="866"/>
        <w:gridCol w:w="521"/>
      </w:tblGrid>
      <w:tr w:rsidR="007E47E7" w:rsidRPr="00641756" w:rsidTr="007E47E7">
        <w:trPr>
          <w:trHeight w:val="300"/>
        </w:trPr>
        <w:tc>
          <w:tcPr>
            <w:tcW w:w="160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7E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641756">
              <w:rPr>
                <w:b/>
                <w:bCs/>
              </w:rPr>
              <w:t>МЕНЮ ОСНОВНОГО (ОРГАНИЗОВАННОГО) ПИТАНИЯ ОБУЧАЮЩИХСЯ В ОБЩЕОБРАЗОВАТЕЛЬНЫХ ОРГАНИЗАЦИЯХ Г. РЯЗАНИ 7-11 ЛЕТ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понедельник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маслом сливочным и сыром 25/10/10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167,17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вязкая из пшена с маслом сливочным 150/5/5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139,13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91,03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0,366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Кофейный напиток на молоке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111,99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484,09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231,42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191,33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3,586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соленых огурцов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35,82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картофельный с горохом на говяжьем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124,52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80,76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1,708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Гуляш из говядины 50/50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215,47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171,75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1,584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208,65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0,842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788,46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0,437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5,054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427,05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101,37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9,544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1272,55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7,385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320,55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618,38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145,05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13,13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вторник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зеленого горошка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Филе куриное, тушеное в томатном соусе 50/50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202,72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3,695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маслом сливочным 25/10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126,34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26,41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495,66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5,865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38,39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129,14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5,048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Салат из </w:t>
            </w:r>
            <w:proofErr w:type="spellStart"/>
            <w:r w:rsidRPr="00641756">
              <w:rPr>
                <w:color w:val="000000"/>
                <w:sz w:val="20"/>
                <w:szCs w:val="20"/>
              </w:rPr>
              <w:t>белокачанной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капусты с морковью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картофельный с крупой и рыбой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12,717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70,38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292,34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146,89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1,629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212,87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Компот из сухофруктов 180/10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110,37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793,14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13,957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6,505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398,765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98,475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7,418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43,58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169,79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1288,8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19,822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7,135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612,725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227,615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12,466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lastRenderedPageBreak/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среда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Запеканка из творога со </w:t>
            </w:r>
            <w:proofErr w:type="spellStart"/>
            <w:r w:rsidRPr="00641756">
              <w:rPr>
                <w:color w:val="000000"/>
                <w:sz w:val="20"/>
                <w:szCs w:val="20"/>
              </w:rPr>
              <w:t>сгущеным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молоком 120/30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368,63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264,87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0,838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Какао на молоке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114,32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553,01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15,332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401,59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4,918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свеклы с изюмом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0,912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Щи из свежей капусты на курином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94,99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Тефтели из говядины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240,66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2,346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161,41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1,461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158,28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25,738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1,189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Компот из свежих яблок с клюквой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746,38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58,988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7,518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126,43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116,45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7,281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155,95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1299,39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9,519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528,02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863,8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194,88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12,199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четверг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свежих помидоров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Макаронные изделия отварные с сыром 150/20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280,31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187,08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молоком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68,28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479,34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23,073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332,58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272,28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2,892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Рассольник на говяжьем бульоне со сметаной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133,64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63,12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0,847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641756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  <w:r w:rsidRPr="00641756">
              <w:rPr>
                <w:color w:val="000000"/>
                <w:sz w:val="20"/>
                <w:szCs w:val="20"/>
              </w:rPr>
              <w:t xml:space="preserve"> с свининой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374,24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27,977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134,247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51,776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Напиток Витаминный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86,14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749,74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6,802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78,447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322,587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112,116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5,832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1229,08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129,49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23,772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7,732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411,027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594,867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155,086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8,724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пятница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свежих огурцов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Плов со свининой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478,58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293,63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66,88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2,106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646,85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98,47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355,57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7,036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свежих помидоров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Борщ с капустой и картофелем на курином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123,23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20,81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Печень </w:t>
            </w:r>
            <w:proofErr w:type="spellStart"/>
            <w:r w:rsidRPr="00641756">
              <w:rPr>
                <w:color w:val="000000"/>
                <w:sz w:val="20"/>
                <w:szCs w:val="20"/>
              </w:rPr>
              <w:t>по-строгановки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50/50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184,24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58,238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5,053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202,72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3,695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Компот из ягод </w:t>
            </w:r>
            <w:proofErr w:type="spellStart"/>
            <w:r w:rsidRPr="00641756">
              <w:rPr>
                <w:color w:val="000000"/>
                <w:sz w:val="20"/>
                <w:szCs w:val="20"/>
              </w:rPr>
              <w:t>свежемороженных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89,99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689,77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54,896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58,577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90,87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571,43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251,97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12,828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168,21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1336,62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76,446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9,743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189,34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19,864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суббота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маслом сливочным и сыром 25/10/10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167,17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жидкая молочная из манной крупы с маслом сливочным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462,73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126,75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115,94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4,28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понедельник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овсяная молочная с сахаром и маслом сливочным 150/5/5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171,47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90,52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1,022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Какао на молоке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114,32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маслом сливочным 25/10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126,34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468,09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14,906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229,64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267,27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5,122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картофельный с фасолью на курином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125,12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1,554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Бефстроганов из говядины 50/50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202,72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3,695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шиповником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30,83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93,71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788,52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91,74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260,82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8,382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157,11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1256,61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46,671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4,956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321,38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695,67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13,504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вторник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сыром 25/15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Кукуруза консервированная прогретая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172,75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9,948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141,46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2,39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Рис отварной с брокколи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111,99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Кофейный напиток на молоке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Йогурт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61,48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534,49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13,538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394,31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67,89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свеклы с сыром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5,556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картофельный с крупой и рыбой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0,539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Жаркое </w:t>
            </w:r>
            <w:proofErr w:type="gramStart"/>
            <w:r w:rsidRPr="00641756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  <w:r w:rsidRPr="00641756">
              <w:rPr>
                <w:color w:val="000000"/>
                <w:sz w:val="20"/>
                <w:szCs w:val="20"/>
              </w:rPr>
              <w:t xml:space="preserve"> с свининой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374,24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27,977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134,247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51,776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Компот из свежих яблок с клюквой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765,32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51,206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8,349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151,197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345,732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111,191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7,874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148,76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1299,81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64,744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23,877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8,369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545,507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763,672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179,081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11,484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среда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368,19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191,02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1,214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 и лимоном 180/10/6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0,886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548,78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17,075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252,32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Салат из </w:t>
            </w:r>
            <w:proofErr w:type="spellStart"/>
            <w:r w:rsidRPr="00641756">
              <w:rPr>
                <w:color w:val="000000"/>
                <w:sz w:val="20"/>
                <w:szCs w:val="20"/>
              </w:rPr>
              <w:t>белокачанной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капусты с морковью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овощной на курином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12,717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70,38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Плов со свининой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478,58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50,18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77,63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100,33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829,3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104,547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3,753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88,67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316,85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6,202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166,16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1378,08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121,622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7,436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340,99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658,28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172,38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12,282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осенне-зимний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 xml:space="preserve">четверг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свежих огурцов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Омлет с сыром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287,92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187,08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Кофейный напиток на молоке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111,99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114,32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526,72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357,85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306,54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94,37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6,202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7E47E7" w:rsidRPr="00641756" w:rsidTr="007E47E7">
        <w:trPr>
          <w:trHeight w:val="52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картофельный с горохом на курином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124,52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80,76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Биточек куриный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258,79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1,131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208,65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104,61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34,68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0,745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Напиток Витаминный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74,66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0,734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33,76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117,19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837,63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5,118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481,57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7,18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163,89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1364,35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7,393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474,58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788,11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308,87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13,382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осенне-зимний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 xml:space="preserve">пятница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30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Подгарнировка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 xml:space="preserve"> из свежих огурцов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Филе куриное, тушеное в томатном соусе 50/50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3,765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0,343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202,72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3,695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Бутерброд с маслом сливочным и сыром 25/10/10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167,17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530,71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8,865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151,54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5,088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Салат из моркови с сахаром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69,46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104,61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34,68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0,745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Суп Харчо на говяжьем бульоне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103,18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0,539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173,43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183,68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158,28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25,738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1,189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Компот из груш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0,858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680,65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36,788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5,383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537,06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156,01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6,891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156,21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1211,36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45,653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742,62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307,55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11,979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7-11 лет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осенне-зимний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День: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суббота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Неделя: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right"/>
              <w:rPr>
                <w:color w:val="333333"/>
                <w:sz w:val="20"/>
                <w:szCs w:val="20"/>
              </w:rPr>
            </w:pPr>
            <w:r w:rsidRPr="0064175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7E7" w:rsidRPr="00641756" w:rsidRDefault="007E47E7" w:rsidP="00E17CA4">
            <w:pPr>
              <w:rPr>
                <w:rFonts w:ascii="Calibri" w:hAnsi="Calibri"/>
                <w:color w:val="000000"/>
              </w:rPr>
            </w:pPr>
            <w:r w:rsidRPr="00641756">
              <w:rPr>
                <w:rFonts w:ascii="Calibri" w:hAnsi="Calibri"/>
                <w:color w:val="00000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Масса порции (г)</w:t>
            </w: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ЭЦ (ккал)</w:t>
            </w:r>
          </w:p>
        </w:tc>
        <w:tc>
          <w:tcPr>
            <w:tcW w:w="3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3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рец</w:t>
            </w:r>
            <w:proofErr w:type="spellEnd"/>
            <w:r w:rsidRPr="006417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1756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Сосиска отварная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143,39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87,45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208,65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0,842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Чай с сахаром 180/10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E47E7" w:rsidRPr="00641756" w:rsidTr="007E47E7">
        <w:trPr>
          <w:trHeight w:val="300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518,05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7,001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89,23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190,13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6,662</w:t>
            </w:r>
          </w:p>
        </w:tc>
      </w:tr>
      <w:tr w:rsidR="007E47E7" w:rsidRPr="00641756" w:rsidTr="007E47E7">
        <w:trPr>
          <w:trHeight w:val="315"/>
        </w:trPr>
        <w:tc>
          <w:tcPr>
            <w:tcW w:w="1605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Обед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47E7" w:rsidRPr="00641756" w:rsidTr="007E47E7">
        <w:trPr>
          <w:trHeight w:val="315"/>
        </w:trPr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756">
              <w:rPr>
                <w:b/>
                <w:b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E47E7" w:rsidRPr="00641756" w:rsidRDefault="007E47E7" w:rsidP="00E17CA4">
            <w:pPr>
              <w:jc w:val="center"/>
              <w:rPr>
                <w:color w:val="000000"/>
                <w:sz w:val="20"/>
                <w:szCs w:val="20"/>
              </w:rPr>
            </w:pPr>
            <w:r w:rsidRPr="0064175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847C6" w:rsidRDefault="00C847C6"/>
    <w:sectPr w:rsidR="00C847C6" w:rsidSect="007E47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7F5"/>
    <w:multiLevelType w:val="hybridMultilevel"/>
    <w:tmpl w:val="D902ADB2"/>
    <w:lvl w:ilvl="0" w:tplc="79B6A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D5F4B"/>
    <w:multiLevelType w:val="multilevel"/>
    <w:tmpl w:val="14A44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252992"/>
    <w:multiLevelType w:val="multilevel"/>
    <w:tmpl w:val="9B208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D1764AF"/>
    <w:multiLevelType w:val="hybridMultilevel"/>
    <w:tmpl w:val="3BB02C8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E3B67"/>
    <w:multiLevelType w:val="multilevel"/>
    <w:tmpl w:val="8FF2BE3C"/>
    <w:lvl w:ilvl="0">
      <w:start w:val="2"/>
      <w:numFmt w:val="decimal"/>
      <w:lvlText w:val="%1."/>
      <w:lvlJc w:val="left"/>
      <w:pPr>
        <w:ind w:left="471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542D1C13"/>
    <w:multiLevelType w:val="multilevel"/>
    <w:tmpl w:val="6EA8A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87C49EC"/>
    <w:multiLevelType w:val="multilevel"/>
    <w:tmpl w:val="514AE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B0631E"/>
    <w:multiLevelType w:val="multilevel"/>
    <w:tmpl w:val="7C624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5E2867CD"/>
    <w:multiLevelType w:val="multilevel"/>
    <w:tmpl w:val="CC3C9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663A1A22"/>
    <w:multiLevelType w:val="multilevel"/>
    <w:tmpl w:val="8AE86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EA4B99"/>
    <w:multiLevelType w:val="hybridMultilevel"/>
    <w:tmpl w:val="58B0CF96"/>
    <w:lvl w:ilvl="0" w:tplc="EF16A8CE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88D1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555641"/>
    <w:multiLevelType w:val="multilevel"/>
    <w:tmpl w:val="620280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E7"/>
    <w:rsid w:val="007E47E7"/>
    <w:rsid w:val="00C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57D1-E103-40C6-A773-5FF63D6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47E7"/>
    <w:pPr>
      <w:keepNext/>
      <w:numPr>
        <w:numId w:val="1"/>
      </w:numPr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qFormat/>
    <w:rsid w:val="007E47E7"/>
    <w:pPr>
      <w:keepNext/>
      <w:numPr>
        <w:ilvl w:val="1"/>
        <w:numId w:val="1"/>
      </w:numPr>
      <w:jc w:val="both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7E47E7"/>
    <w:pPr>
      <w:keepNext/>
      <w:numPr>
        <w:ilvl w:val="2"/>
        <w:numId w:val="1"/>
      </w:numPr>
      <w:ind w:firstLine="567"/>
      <w:jc w:val="both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7E47E7"/>
    <w:pPr>
      <w:keepNext/>
      <w:numPr>
        <w:ilvl w:val="3"/>
        <w:numId w:val="1"/>
      </w:numPr>
      <w:ind w:left="360"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7E47E7"/>
    <w:pPr>
      <w:keepNext/>
      <w:numPr>
        <w:ilvl w:val="4"/>
        <w:numId w:val="1"/>
      </w:numPr>
      <w:ind w:firstLine="426"/>
      <w:jc w:val="both"/>
      <w:outlineLvl w:val="4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7E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7E47E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7E47E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7E47E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7E47E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11">
    <w:name w:val="Основной шрифт абзаца1"/>
    <w:rsid w:val="007E47E7"/>
  </w:style>
  <w:style w:type="character" w:styleId="a3">
    <w:name w:val="Hyperlink"/>
    <w:uiPriority w:val="99"/>
    <w:rsid w:val="007E47E7"/>
    <w:rPr>
      <w:color w:val="0000FF"/>
      <w:u w:val="single"/>
    </w:rPr>
  </w:style>
  <w:style w:type="paragraph" w:styleId="a4">
    <w:name w:val="Title"/>
    <w:basedOn w:val="a"/>
    <w:next w:val="a5"/>
    <w:link w:val="a6"/>
    <w:uiPriority w:val="99"/>
    <w:qFormat/>
    <w:rsid w:val="007E4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uiPriority w:val="99"/>
    <w:rsid w:val="007E47E7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rsid w:val="007E47E7"/>
    <w:pPr>
      <w:jc w:val="both"/>
    </w:pPr>
    <w:rPr>
      <w:szCs w:val="20"/>
      <w:lang w:val="x-none"/>
    </w:rPr>
  </w:style>
  <w:style w:type="character" w:customStyle="1" w:styleId="a7">
    <w:name w:val="Основной текст Знак"/>
    <w:basedOn w:val="a0"/>
    <w:link w:val="a5"/>
    <w:uiPriority w:val="99"/>
    <w:rsid w:val="007E47E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8">
    <w:name w:val="List"/>
    <w:basedOn w:val="a5"/>
    <w:uiPriority w:val="99"/>
    <w:rsid w:val="007E47E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E47E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E47E7"/>
    <w:pPr>
      <w:suppressLineNumbers/>
    </w:pPr>
    <w:rPr>
      <w:rFonts w:ascii="Arial" w:hAnsi="Arial" w:cs="Tahoma"/>
    </w:rPr>
  </w:style>
  <w:style w:type="paragraph" w:customStyle="1" w:styleId="ConsNormal">
    <w:name w:val="ConsNormal"/>
    <w:uiPriority w:val="99"/>
    <w:rsid w:val="007E47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E47E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4">
    <w:name w:val="Схема документа1"/>
    <w:basedOn w:val="a"/>
    <w:uiPriority w:val="99"/>
    <w:rsid w:val="007E47E7"/>
    <w:pPr>
      <w:shd w:val="clear" w:color="auto" w:fill="000080"/>
    </w:pPr>
    <w:rPr>
      <w:rFonts w:ascii="Tahoma" w:hAnsi="Tahoma" w:cs="Tahoma"/>
    </w:rPr>
  </w:style>
  <w:style w:type="paragraph" w:styleId="a9">
    <w:name w:val="Body Text Indent"/>
    <w:basedOn w:val="a"/>
    <w:link w:val="aa"/>
    <w:uiPriority w:val="99"/>
    <w:rsid w:val="007E47E7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E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uiPriority w:val="99"/>
    <w:rsid w:val="007E47E7"/>
    <w:pPr>
      <w:ind w:left="360" w:firstLine="180"/>
      <w:jc w:val="both"/>
    </w:pPr>
    <w:rPr>
      <w:b/>
    </w:rPr>
  </w:style>
  <w:style w:type="paragraph" w:customStyle="1" w:styleId="31">
    <w:name w:val="Основной текст с отступом 31"/>
    <w:basedOn w:val="a"/>
    <w:uiPriority w:val="99"/>
    <w:rsid w:val="007E47E7"/>
    <w:pPr>
      <w:ind w:firstLine="360"/>
      <w:jc w:val="both"/>
    </w:pPr>
  </w:style>
  <w:style w:type="paragraph" w:customStyle="1" w:styleId="ab">
    <w:name w:val=" Знак Знак Знак Знак Знак Знак Знак"/>
    <w:basedOn w:val="a"/>
    <w:rsid w:val="007E47E7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7E47E7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rsid w:val="007E47E7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customStyle="1" w:styleId="32">
    <w:name w:val="Стиль3"/>
    <w:basedOn w:val="21"/>
    <w:uiPriority w:val="99"/>
    <w:rsid w:val="007E47E7"/>
    <w:pPr>
      <w:widowControl w:val="0"/>
      <w:tabs>
        <w:tab w:val="left" w:pos="1307"/>
      </w:tabs>
      <w:suppressAutoHyphens w:val="0"/>
      <w:ind w:left="1080" w:firstLine="0"/>
      <w:textAlignment w:val="baseline"/>
    </w:pPr>
    <w:rPr>
      <w:b w:val="0"/>
      <w:szCs w:val="20"/>
    </w:rPr>
  </w:style>
  <w:style w:type="paragraph" w:customStyle="1" w:styleId="ConsPlusNormal">
    <w:name w:val="ConsPlusNormal"/>
    <w:uiPriority w:val="99"/>
    <w:rsid w:val="007E47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header-user-name">
    <w:name w:val="header-user-name"/>
    <w:rsid w:val="007E47E7"/>
  </w:style>
  <w:style w:type="paragraph" w:styleId="ae">
    <w:basedOn w:val="a"/>
    <w:next w:val="af"/>
    <w:link w:val="af0"/>
    <w:uiPriority w:val="99"/>
    <w:qFormat/>
    <w:rsid w:val="007E47E7"/>
    <w:pPr>
      <w:jc w:val="center"/>
    </w:pPr>
    <w:rPr>
      <w:b/>
      <w:sz w:val="28"/>
      <w:szCs w:val="20"/>
      <w:lang w:val="x-none"/>
    </w:rPr>
  </w:style>
  <w:style w:type="character" w:customStyle="1" w:styleId="af0">
    <w:name w:val="Название Знак"/>
    <w:link w:val="ae"/>
    <w:uiPriority w:val="99"/>
    <w:rsid w:val="007E47E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22">
    <w:name w:val="Основной текст с отступом 22"/>
    <w:basedOn w:val="a"/>
    <w:uiPriority w:val="99"/>
    <w:rsid w:val="007E47E7"/>
    <w:pPr>
      <w:ind w:left="2880" w:firstLine="720"/>
      <w:jc w:val="both"/>
    </w:pPr>
    <w:rPr>
      <w:sz w:val="20"/>
      <w:szCs w:val="20"/>
    </w:rPr>
  </w:style>
  <w:style w:type="paragraph" w:styleId="af">
    <w:name w:val="Subtitle"/>
    <w:basedOn w:val="a"/>
    <w:next w:val="a"/>
    <w:link w:val="af1"/>
    <w:uiPriority w:val="99"/>
    <w:qFormat/>
    <w:rsid w:val="007E47E7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1">
    <w:name w:val="Подзаголовок Знак"/>
    <w:basedOn w:val="a0"/>
    <w:link w:val="af"/>
    <w:uiPriority w:val="99"/>
    <w:rsid w:val="007E47E7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f2">
    <w:name w:val="header"/>
    <w:basedOn w:val="a"/>
    <w:link w:val="af3"/>
    <w:uiPriority w:val="99"/>
    <w:rsid w:val="007E47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basedOn w:val="a0"/>
    <w:link w:val="af2"/>
    <w:uiPriority w:val="99"/>
    <w:rsid w:val="007E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footer"/>
    <w:basedOn w:val="a"/>
    <w:link w:val="af5"/>
    <w:uiPriority w:val="99"/>
    <w:rsid w:val="007E47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link w:val="af4"/>
    <w:uiPriority w:val="99"/>
    <w:rsid w:val="007E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51">
    <w:name w:val=" Знак Знак5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7E47E7"/>
    <w:pPr>
      <w:jc w:val="both"/>
    </w:pPr>
    <w:rPr>
      <w:szCs w:val="20"/>
      <w:lang w:eastAsia="zh-CN"/>
    </w:rPr>
  </w:style>
  <w:style w:type="table" w:styleId="af6">
    <w:name w:val="Table Grid"/>
    <w:basedOn w:val="a1"/>
    <w:uiPriority w:val="59"/>
    <w:rsid w:val="007E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 Знак1 Знак Знак Знак Знак Знак Знак Знак Знак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7E47E7"/>
    <w:pPr>
      <w:suppressAutoHyphens w:val="0"/>
      <w:ind w:left="5529"/>
    </w:pPr>
    <w:rPr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47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7">
    <w:name w:val=" Знак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7E47E7"/>
    <w:pPr>
      <w:suppressAutoHyphens w:val="0"/>
      <w:spacing w:before="100" w:beforeAutospacing="1" w:after="119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7E47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Знак2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 Знак2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 Знак2 Знак Знак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 Знак2 Знак Знак Знак Знак Знак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 Знак2 Знак Знак Знак Знак Знак Знак Знак Знак"/>
    <w:basedOn w:val="a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 Знак Знак Знак Знак 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7E47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7E47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uiPriority w:val="99"/>
    <w:unhideWhenUsed/>
    <w:rsid w:val="007E47E7"/>
    <w:rPr>
      <w:color w:val="800080"/>
      <w:u w:val="single"/>
    </w:rPr>
  </w:style>
  <w:style w:type="paragraph" w:customStyle="1" w:styleId="font5">
    <w:name w:val="font5"/>
    <w:basedOn w:val="a"/>
    <w:rsid w:val="007E47E7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7E47E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69">
    <w:name w:val="xl69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7E47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rsid w:val="007E47E7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8">
    <w:name w:val="xl78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ru-RU"/>
    </w:rPr>
  </w:style>
  <w:style w:type="paragraph" w:customStyle="1" w:styleId="xl84">
    <w:name w:val="xl84"/>
    <w:basedOn w:val="a"/>
    <w:rsid w:val="007E47E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7E47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7">
    <w:name w:val="xl87"/>
    <w:basedOn w:val="a"/>
    <w:rsid w:val="007E47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8">
    <w:name w:val="xl88"/>
    <w:basedOn w:val="a"/>
    <w:rsid w:val="007E47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89">
    <w:name w:val="xl89"/>
    <w:basedOn w:val="a"/>
    <w:rsid w:val="007E47E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1">
    <w:name w:val="xl91"/>
    <w:basedOn w:val="a"/>
    <w:rsid w:val="007E47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2">
    <w:name w:val="xl92"/>
    <w:basedOn w:val="a"/>
    <w:rsid w:val="007E47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7E47E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4">
    <w:name w:val="xl94"/>
    <w:basedOn w:val="a"/>
    <w:rsid w:val="007E47E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7E47E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96">
    <w:name w:val="xl96"/>
    <w:basedOn w:val="a"/>
    <w:rsid w:val="007E47E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styleId="afb">
    <w:name w:val="Strong"/>
    <w:uiPriority w:val="22"/>
    <w:qFormat/>
    <w:rsid w:val="007E47E7"/>
    <w:rPr>
      <w:b/>
      <w:bCs/>
    </w:rPr>
  </w:style>
  <w:style w:type="paragraph" w:styleId="afc">
    <w:name w:val="List Paragraph"/>
    <w:basedOn w:val="a"/>
    <w:uiPriority w:val="34"/>
    <w:qFormat/>
    <w:rsid w:val="007E47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d">
    <w:name w:val="Подпись к таблице_"/>
    <w:link w:val="afe"/>
    <w:uiPriority w:val="99"/>
    <w:locked/>
    <w:rsid w:val="007E47E7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7E47E7"/>
    <w:pPr>
      <w:widowControl w:val="0"/>
      <w:shd w:val="clear" w:color="auto" w:fill="FFFFFF"/>
      <w:suppressAutoHyphens w:val="0"/>
      <w:spacing w:line="198" w:lineRule="exact"/>
      <w:jc w:val="both"/>
    </w:pPr>
    <w:rPr>
      <w:rFonts w:ascii="Arial" w:eastAsiaTheme="minorHAnsi" w:hAnsi="Arial" w:cs="Arial"/>
      <w:spacing w:val="-10"/>
      <w:sz w:val="17"/>
      <w:szCs w:val="17"/>
      <w:lang w:eastAsia="en-US"/>
    </w:rPr>
  </w:style>
  <w:style w:type="character" w:customStyle="1" w:styleId="28">
    <w:name w:val="Основной текст (2)_"/>
    <w:link w:val="29"/>
    <w:uiPriority w:val="99"/>
    <w:locked/>
    <w:rsid w:val="007E47E7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47E7"/>
    <w:pPr>
      <w:widowControl w:val="0"/>
      <w:shd w:val="clear" w:color="auto" w:fill="FFFFFF"/>
      <w:suppressAutoHyphens w:val="0"/>
      <w:spacing w:before="660" w:line="234" w:lineRule="exact"/>
      <w:jc w:val="both"/>
    </w:pPr>
    <w:rPr>
      <w:rFonts w:ascii="Arial" w:eastAsiaTheme="minorHAnsi" w:hAnsi="Arial" w:cs="Arial"/>
      <w:i/>
      <w:iCs/>
      <w:sz w:val="19"/>
      <w:szCs w:val="19"/>
      <w:lang w:eastAsia="en-US"/>
    </w:rPr>
  </w:style>
  <w:style w:type="paragraph" w:customStyle="1" w:styleId="formattext">
    <w:name w:val="formattext"/>
    <w:basedOn w:val="a"/>
    <w:uiPriority w:val="99"/>
    <w:rsid w:val="007E47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7E47E7"/>
  </w:style>
  <w:style w:type="character" w:customStyle="1" w:styleId="Exact">
    <w:name w:val="Подпись к таблице Exact"/>
    <w:uiPriority w:val="99"/>
    <w:rsid w:val="007E47E7"/>
    <w:rPr>
      <w:rFonts w:ascii="Arial" w:hAnsi="Arial" w:cs="Arial" w:hint="default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Exact0">
    <w:name w:val="Подпись к таблице + Курсив Exact"/>
    <w:uiPriority w:val="99"/>
    <w:rsid w:val="007E47E7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2a">
    <w:name w:val="Основной текст (2) + Не курсив"/>
    <w:uiPriority w:val="99"/>
    <w:rsid w:val="007E47E7"/>
    <w:rPr>
      <w:rFonts w:ascii="Arial" w:hAnsi="Arial" w:cs="Arial"/>
      <w:i w:val="0"/>
      <w:iCs w:val="0"/>
      <w:spacing w:val="0"/>
      <w:sz w:val="19"/>
      <w:szCs w:val="19"/>
      <w:shd w:val="clear" w:color="auto" w:fill="FFFFFF"/>
    </w:rPr>
  </w:style>
  <w:style w:type="paragraph" w:customStyle="1" w:styleId="ConsPlusNonformat">
    <w:name w:val="ConsPlusNonformat"/>
    <w:uiPriority w:val="99"/>
    <w:rsid w:val="007E4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Готовый"/>
    <w:basedOn w:val="a"/>
    <w:uiPriority w:val="99"/>
    <w:rsid w:val="007E47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52">
    <w:name w:val="Знак Знак5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 Знак 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2 Знак Знак Знак Знак 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2 Знак Знак Знак Знак Знак Знак Знак Знак"/>
    <w:basedOn w:val="a"/>
    <w:uiPriority w:val="99"/>
    <w:rsid w:val="007E47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7E47E7"/>
    <w:pPr>
      <w:suppressAutoHyphens w:val="0"/>
      <w:spacing w:before="100" w:beforeAutospacing="1" w:after="119"/>
    </w:pPr>
    <w:rPr>
      <w:lang w:eastAsia="ru-RU"/>
    </w:rPr>
  </w:style>
  <w:style w:type="paragraph" w:customStyle="1" w:styleId="xl97">
    <w:name w:val="xl97"/>
    <w:basedOn w:val="a"/>
    <w:rsid w:val="007E47E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7E47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E47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7E47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7E47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E47E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E47E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E47E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E47E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E47E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E47E7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E47E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E47E7"/>
    <w:pPr>
      <w:pBdr>
        <w:bottom w:val="single" w:sz="4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E47E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E47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E47E7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E47E7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E47E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7E47E7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E47E7"/>
    <w:pPr>
      <w:suppressAutoHyphens w:val="0"/>
      <w:spacing w:before="100" w:beforeAutospacing="1" w:after="100" w:afterAutospacing="1"/>
      <w:ind w:firstLineChars="200" w:firstLine="200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E47E7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E47E7"/>
    <w:pPr>
      <w:suppressAutoHyphens w:val="0"/>
      <w:spacing w:before="100" w:beforeAutospacing="1" w:after="100" w:afterAutospacing="1"/>
      <w:ind w:firstLineChars="200" w:firstLine="200"/>
    </w:pPr>
    <w:rPr>
      <w:lang w:eastAsia="ru-RU"/>
    </w:rPr>
  </w:style>
  <w:style w:type="paragraph" w:customStyle="1" w:styleId="xl124">
    <w:name w:val="xl124"/>
    <w:basedOn w:val="a"/>
    <w:rsid w:val="007E47E7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17">
    <w:name w:val="Заголовок1"/>
    <w:basedOn w:val="a"/>
    <w:next w:val="a5"/>
    <w:uiPriority w:val="99"/>
    <w:rsid w:val="007E4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ff1">
    <w:name w:val="Intense Emphasis"/>
    <w:uiPriority w:val="21"/>
    <w:qFormat/>
    <w:rsid w:val="007E47E7"/>
    <w:rPr>
      <w:i/>
      <w:iCs/>
      <w:color w:val="5B9BD5"/>
    </w:rPr>
  </w:style>
  <w:style w:type="character" w:styleId="aff2">
    <w:name w:val="Subtle Emphasis"/>
    <w:uiPriority w:val="19"/>
    <w:qFormat/>
    <w:rsid w:val="007E47E7"/>
    <w:rPr>
      <w:i/>
      <w:iCs/>
      <w:color w:val="404040"/>
    </w:rPr>
  </w:style>
  <w:style w:type="character" w:styleId="aff3">
    <w:name w:val="Emphasis"/>
    <w:qFormat/>
    <w:rsid w:val="007E47E7"/>
    <w:rPr>
      <w:i/>
      <w:iCs/>
    </w:rPr>
  </w:style>
  <w:style w:type="paragraph" w:customStyle="1" w:styleId="aff4">
    <w:name w:val="Стиль"/>
    <w:rsid w:val="007E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7E4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styleId="aff5">
    <w:name w:val="annotation reference"/>
    <w:rsid w:val="007E47E7"/>
    <w:rPr>
      <w:sz w:val="16"/>
      <w:szCs w:val="16"/>
    </w:rPr>
  </w:style>
  <w:style w:type="paragraph" w:styleId="aff6">
    <w:name w:val="annotation text"/>
    <w:basedOn w:val="a"/>
    <w:link w:val="aff7"/>
    <w:rsid w:val="007E47E7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7E4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rsid w:val="007E47E7"/>
    <w:rPr>
      <w:b/>
      <w:bCs/>
    </w:rPr>
  </w:style>
  <w:style w:type="character" w:customStyle="1" w:styleId="aff9">
    <w:name w:val="Тема примечания Знак"/>
    <w:basedOn w:val="aff7"/>
    <w:link w:val="aff8"/>
    <w:rsid w:val="007E47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odytext2">
    <w:name w:val="Body text (2)"/>
    <w:rsid w:val="007E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_"/>
    <w:rsid w:val="007E4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xl125">
    <w:name w:val="xl125"/>
    <w:basedOn w:val="a"/>
    <w:rsid w:val="007E47E7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"/>
    <w:rsid w:val="007E47E7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7">
    <w:name w:val="xl127"/>
    <w:basedOn w:val="a"/>
    <w:rsid w:val="007E47E7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7E47E7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7E47E7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7E47E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7E47E7"/>
    <w:pPr>
      <w:pBdr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7E47E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7E47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7E47E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7E47E7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7E47E7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7E47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7E47E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9">
    <w:name w:val="xl139"/>
    <w:basedOn w:val="a"/>
    <w:rsid w:val="007E47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0">
    <w:name w:val="xl140"/>
    <w:basedOn w:val="a"/>
    <w:rsid w:val="007E47E7"/>
    <w:pPr>
      <w:pBdr>
        <w:top w:val="single" w:sz="8" w:space="0" w:color="000000"/>
        <w:left w:val="single" w:sz="8" w:space="7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E47E7"/>
    <w:pPr>
      <w:pBdr>
        <w:top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7E47E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E47E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E47E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7E47E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7E47E7"/>
    <w:pPr>
      <w:pBdr>
        <w:top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7E47E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7E47E7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49">
    <w:name w:val="xl149"/>
    <w:basedOn w:val="a"/>
    <w:rsid w:val="007E47E7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50">
    <w:name w:val="xl150"/>
    <w:basedOn w:val="a"/>
    <w:rsid w:val="007E47E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7E47E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7E47E7"/>
    <w:pPr>
      <w:pBdr>
        <w:top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7E47E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7E47E7"/>
    <w:pPr>
      <w:pBdr>
        <w:top w:val="single" w:sz="8" w:space="0" w:color="000000"/>
        <w:left w:val="single" w:sz="8" w:space="7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7E47E7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7E47E7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7">
    <w:name w:val="xl157"/>
    <w:basedOn w:val="a"/>
    <w:rsid w:val="007E47E7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8">
    <w:name w:val="xl158"/>
    <w:basedOn w:val="a"/>
    <w:rsid w:val="007E47E7"/>
    <w:pP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59">
    <w:name w:val="xl159"/>
    <w:basedOn w:val="a"/>
    <w:rsid w:val="007E47E7"/>
    <w:pPr>
      <w:pBdr>
        <w:top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7E47E7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7E47E7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7E47E7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 Таня .</dc:creator>
  <cp:keywords/>
  <dc:description/>
  <cp:lastModifiedBy>Олег и Таня .</cp:lastModifiedBy>
  <cp:revision>1</cp:revision>
  <dcterms:created xsi:type="dcterms:W3CDTF">2023-09-11T18:57:00Z</dcterms:created>
  <dcterms:modified xsi:type="dcterms:W3CDTF">2023-09-11T19:00:00Z</dcterms:modified>
</cp:coreProperties>
</file>